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度虹口区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“最美退役军人”推荐表</w:t>
      </w:r>
    </w:p>
    <w:tbl>
      <w:tblPr>
        <w:tblStyle w:val="3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853"/>
        <w:gridCol w:w="455"/>
        <w:gridCol w:w="1081"/>
        <w:gridCol w:w="1313"/>
        <w:gridCol w:w="1066"/>
        <w:gridCol w:w="1344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出 生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政 治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入 伍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退 役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原部队及职务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情况</w:t>
            </w:r>
          </w:p>
          <w:p>
            <w:pPr>
              <w:spacing w:line="320" w:lineRule="exact"/>
              <w:ind w:left="-57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（部队三等功以上、地方省部级以上奖励）</w:t>
            </w:r>
          </w:p>
        </w:tc>
        <w:tc>
          <w:tcPr>
            <w:tcW w:w="73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迹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51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所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单  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意  见</w:t>
            </w:r>
          </w:p>
        </w:tc>
        <w:tc>
          <w:tcPr>
            <w:tcW w:w="7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32"/>
                <w:szCs w:val="32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                         （盖章）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                          年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月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区委宣传部、区退役军人事务局（市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委相关工作党委宣传部门</w:t>
            </w:r>
            <w:r>
              <w:rPr>
                <w:rFonts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Times New Roman" w:hAnsi="Times New Roman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32"/>
                <w:szCs w:val="32"/>
              </w:rPr>
              <w:br w:type="textWrapping"/>
            </w: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年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月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市委宣传部、市退役军人事务局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7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32"/>
                <w:szCs w:val="32"/>
              </w:rPr>
              <w:br w:type="textWrapping"/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年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月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320" w:lineRule="exact"/>
        <w:ind w:left="25" w:leftChars="1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填表说明：1.“政治面貌”一栏，填写中共党员、共青团员或群众，如为民主党</w:t>
      </w:r>
    </w:p>
    <w:p>
      <w:pPr>
        <w:spacing w:line="320" w:lineRule="exact"/>
        <w:ind w:left="25" w:leftChars="1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派，填写具体党派名称；</w:t>
      </w:r>
    </w:p>
    <w:p>
      <w:pPr>
        <w:numPr>
          <w:ilvl w:val="0"/>
          <w:numId w:val="1"/>
        </w:num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涉及时间填写，精确到月份，格式为：202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.01；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3.“退役身份类别”一栏，填写计划安置转业干部、自主择业干部、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复员干部、退役士兵、军休干部、退休士官等；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4.“获奖情况”一栏，填写格式为：**年*月，被***授予**称号；**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年*月，被***评为**；**年*月，荣获***。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6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765"/>
        <w:gridCol w:w="90"/>
        <w:gridCol w:w="795"/>
        <w:gridCol w:w="480"/>
        <w:gridCol w:w="30"/>
        <w:gridCol w:w="615"/>
        <w:gridCol w:w="472"/>
        <w:gridCol w:w="638"/>
        <w:gridCol w:w="45"/>
        <w:gridCol w:w="870"/>
        <w:gridCol w:w="15"/>
        <w:gridCol w:w="525"/>
        <w:gridCol w:w="525"/>
        <w:gridCol w:w="15"/>
        <w:gridCol w:w="525"/>
        <w:gridCol w:w="300"/>
        <w:gridCol w:w="225"/>
        <w:gridCol w:w="420"/>
        <w:gridCol w:w="105"/>
        <w:gridCol w:w="735"/>
        <w:gridCol w:w="45"/>
        <w:gridCol w:w="765"/>
        <w:gridCol w:w="60"/>
        <w:gridCol w:w="690"/>
        <w:gridCol w:w="585"/>
        <w:gridCol w:w="30"/>
        <w:gridCol w:w="645"/>
        <w:gridCol w:w="300"/>
        <w:gridCol w:w="465"/>
        <w:gridCol w:w="405"/>
        <w:gridCol w:w="180"/>
        <w:gridCol w:w="545"/>
        <w:gridCol w:w="175"/>
        <w:gridCol w:w="842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687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7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2021年度虹口区“最美退役军人”推荐汇总表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687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退役时间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原部队及职务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退役身份类别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简要事迹</w:t>
            </w:r>
            <w:r>
              <w:rPr>
                <w:rStyle w:val="5"/>
                <w:lang w:val="en-US" w:eastAsia="zh-CN" w:bidi="ar"/>
              </w:rPr>
              <w:t>（100字左右）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思源黑体 CN" w:hAnsi="思源黑体 CN" w:eastAsia="思源黑体 CN" w:cs="思源黑体 C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思源黑体 CN" w:hAnsi="思源黑体 CN" w:eastAsia="思源黑体 CN" w:cs="思源黑体 C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思源黑体 CN" w:hAnsi="思源黑体 CN" w:eastAsia="思源黑体 CN" w:cs="思源黑体 C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687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                              联系电话：                          填表时间：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375" w:hRule="atLeast"/>
        </w:trPr>
        <w:tc>
          <w:tcPr>
            <w:tcW w:w="1325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920" w:hRule="atLeast"/>
        </w:trPr>
        <w:tc>
          <w:tcPr>
            <w:tcW w:w="1325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2021年度虹口区“最美退役军人”推荐对象审核程序对照检查表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800" w:hRule="atLeast"/>
        </w:trPr>
        <w:tc>
          <w:tcPr>
            <w:tcW w:w="13250" w:type="dxa"/>
            <w:gridSpan w:val="3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620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工作单位和职务</w:t>
            </w:r>
          </w:p>
        </w:tc>
        <w:tc>
          <w:tcPr>
            <w:tcW w:w="17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单位性质（机关、事业、企业、其他）</w:t>
            </w:r>
          </w:p>
        </w:tc>
        <w:tc>
          <w:tcPr>
            <w:tcW w:w="2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公示情况</w:t>
            </w:r>
          </w:p>
        </w:tc>
        <w:tc>
          <w:tcPr>
            <w:tcW w:w="56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征求相关部门意见结果（同意或不同意）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121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是否已公示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公示起讫时间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公示有无异议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组织人事部门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纪检监察部门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其他部门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109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116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930" w:hRule="atLeast"/>
        </w:trPr>
        <w:tc>
          <w:tcPr>
            <w:tcW w:w="13250" w:type="dxa"/>
            <w:gridSpan w:val="3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填表说明：1.全体推荐对象都须征求公安部门意见。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2.推荐对象为公务员和事业人员的（含已退休人员）须按照干部管理权限征求相关组织人事和纪检监察部门意见。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3.推荐对象为企业负责人的，须征求企业所在地生态环境、市场监管、税务、应急管理等部门意见。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37" w:type="dxa"/>
          <w:trHeight w:val="240" w:hRule="atLeast"/>
        </w:trPr>
        <w:tc>
          <w:tcPr>
            <w:tcW w:w="1325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填表人：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联系电话：                       填表日期：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00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5EEE"/>
    <w:multiLevelType w:val="singleLevel"/>
    <w:tmpl w:val="7F5E5EEE"/>
    <w:lvl w:ilvl="0" w:tentative="0">
      <w:start w:val="2"/>
      <w:numFmt w:val="decimal"/>
      <w:suff w:val="space"/>
      <w:lvlText w:val="%1.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F0CF7"/>
    <w:rsid w:val="155360BD"/>
    <w:rsid w:val="3CF44E4A"/>
    <w:rsid w:val="45EF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2021-03-11T00:31:00Z</dcterms:created>
  <dc:creator>Administrator</dc:creator>
  <cp:lastModifiedBy>微微笑</cp:lastModifiedBy>
  <dcterms:modified xsi:type="dcterms:W3CDTF">2021-03-16T07:18:27Z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