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42" w:rsidRPr="00D203AE" w:rsidRDefault="00D03E42" w:rsidP="00D03E42">
      <w:pPr>
        <w:rPr>
          <w:rFonts w:ascii="仿宋_GB2312" w:eastAsia="仿宋_GB2312"/>
          <w:b/>
          <w:sz w:val="32"/>
          <w:szCs w:val="32"/>
        </w:rPr>
      </w:pPr>
      <w:r w:rsidRPr="00D203AE">
        <w:rPr>
          <w:rFonts w:ascii="仿宋_GB2312" w:eastAsia="仿宋_GB2312" w:hint="eastAsia"/>
          <w:b/>
          <w:sz w:val="32"/>
          <w:szCs w:val="32"/>
        </w:rPr>
        <w:t>附件</w:t>
      </w:r>
    </w:p>
    <w:p w:rsidR="00D03E42" w:rsidRPr="00D203AE" w:rsidRDefault="00D03E42" w:rsidP="00D03E42">
      <w:pPr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D203AE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D203AE">
        <w:rPr>
          <w:rFonts w:asciiTheme="majorEastAsia" w:eastAsiaTheme="majorEastAsia" w:hAnsiTheme="majorEastAsia" w:hint="eastAsia"/>
          <w:b/>
          <w:sz w:val="36"/>
          <w:szCs w:val="36"/>
        </w:rPr>
        <w:t>年度虹口区科技小巨人企业拟立项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名单</w:t>
      </w:r>
      <w:bookmarkEnd w:id="0"/>
    </w:p>
    <w:tbl>
      <w:tblPr>
        <w:tblStyle w:val="a3"/>
        <w:tblW w:w="0" w:type="auto"/>
        <w:jc w:val="center"/>
        <w:tblInd w:w="-73" w:type="dxa"/>
        <w:tblLook w:val="04A0" w:firstRow="1" w:lastRow="0" w:firstColumn="1" w:lastColumn="0" w:noHBand="0" w:noVBand="1"/>
      </w:tblPr>
      <w:tblGrid>
        <w:gridCol w:w="1062"/>
        <w:gridCol w:w="7171"/>
      </w:tblGrid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D203AE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171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D203AE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D203AE">
              <w:rPr>
                <w:rFonts w:ascii="仿宋_GB2312" w:eastAsia="仿宋_GB2312" w:hAnsi="Calibri" w:cs="Calibri" w:hint="eastAsia"/>
                <w:sz w:val="30"/>
                <w:szCs w:val="30"/>
              </w:rPr>
              <w:t>1</w:t>
            </w:r>
          </w:p>
        </w:tc>
        <w:tc>
          <w:tcPr>
            <w:tcW w:w="7171" w:type="dxa"/>
          </w:tcPr>
          <w:p w:rsidR="00D03E42" w:rsidRPr="00D203AE" w:rsidRDefault="00D03E42" w:rsidP="00B2799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上海识装信息科技有限公司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D203AE">
              <w:rPr>
                <w:rFonts w:ascii="仿宋_GB2312" w:eastAsia="仿宋_GB2312" w:hAnsi="Calibri" w:cs="Calibri" w:hint="eastAsia"/>
                <w:sz w:val="30"/>
                <w:szCs w:val="30"/>
              </w:rPr>
              <w:t>2</w:t>
            </w:r>
          </w:p>
        </w:tc>
        <w:tc>
          <w:tcPr>
            <w:tcW w:w="7171" w:type="dxa"/>
          </w:tcPr>
          <w:p w:rsidR="00D03E42" w:rsidRPr="00D203AE" w:rsidRDefault="00D03E42" w:rsidP="00B2799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46040">
              <w:rPr>
                <w:rFonts w:ascii="仿宋_GB2312" w:eastAsia="仿宋_GB2312" w:hint="eastAsia"/>
                <w:sz w:val="30"/>
                <w:szCs w:val="30"/>
              </w:rPr>
              <w:t>阳光恒美金融信息技术服务（上海）股份有限公司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 w:rsidRPr="00D203AE">
              <w:rPr>
                <w:rFonts w:ascii="仿宋_GB2312" w:eastAsia="仿宋_GB2312" w:hAnsi="Calibri" w:cs="Calibri" w:hint="eastAsia"/>
                <w:sz w:val="30"/>
                <w:szCs w:val="30"/>
              </w:rPr>
              <w:t>3</w:t>
            </w:r>
          </w:p>
        </w:tc>
        <w:tc>
          <w:tcPr>
            <w:tcW w:w="7171" w:type="dxa"/>
          </w:tcPr>
          <w:p w:rsidR="00D03E42" w:rsidRPr="00D203AE" w:rsidRDefault="00D03E42" w:rsidP="00B2799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46040">
              <w:rPr>
                <w:rFonts w:ascii="仿宋_GB2312" w:eastAsia="仿宋_GB2312" w:hint="eastAsia"/>
                <w:sz w:val="30"/>
                <w:szCs w:val="30"/>
              </w:rPr>
              <w:t>天翼征信有限公司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>
              <w:rPr>
                <w:rFonts w:ascii="仿宋_GB2312" w:eastAsia="仿宋_GB2312" w:hAnsi="Calibri" w:cs="Calibri" w:hint="eastAsia"/>
                <w:sz w:val="30"/>
                <w:szCs w:val="30"/>
              </w:rPr>
              <w:t>4</w:t>
            </w:r>
          </w:p>
        </w:tc>
        <w:tc>
          <w:tcPr>
            <w:tcW w:w="7171" w:type="dxa"/>
          </w:tcPr>
          <w:p w:rsidR="00D03E42" w:rsidRPr="00946040" w:rsidRDefault="00D03E42" w:rsidP="00B2799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上海智觅智能科技有限公司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>
              <w:rPr>
                <w:rFonts w:ascii="仿宋_GB2312" w:eastAsia="仿宋_GB2312" w:hAnsi="Calibri" w:cs="Calibri" w:hint="eastAsia"/>
                <w:sz w:val="30"/>
                <w:szCs w:val="30"/>
              </w:rPr>
              <w:t>5</w:t>
            </w:r>
          </w:p>
        </w:tc>
        <w:tc>
          <w:tcPr>
            <w:tcW w:w="7171" w:type="dxa"/>
          </w:tcPr>
          <w:p w:rsidR="00D03E42" w:rsidRPr="00946040" w:rsidRDefault="00D03E42" w:rsidP="00B2799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46040">
              <w:rPr>
                <w:rFonts w:ascii="仿宋_GB2312" w:eastAsia="仿宋_GB2312" w:hint="eastAsia"/>
                <w:sz w:val="30"/>
                <w:szCs w:val="30"/>
              </w:rPr>
              <w:t>上海棋语智能科技有限公司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Pr="00D203AE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>
              <w:rPr>
                <w:rFonts w:ascii="仿宋_GB2312" w:eastAsia="仿宋_GB2312" w:hAnsi="Calibri" w:cs="Calibri" w:hint="eastAsia"/>
                <w:sz w:val="30"/>
                <w:szCs w:val="30"/>
              </w:rPr>
              <w:t>6</w:t>
            </w:r>
          </w:p>
        </w:tc>
        <w:tc>
          <w:tcPr>
            <w:tcW w:w="7171" w:type="dxa"/>
          </w:tcPr>
          <w:p w:rsidR="00D03E42" w:rsidRPr="00D203AE" w:rsidRDefault="00D03E42" w:rsidP="00B27993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46040">
              <w:rPr>
                <w:rFonts w:ascii="仿宋_GB2312" w:eastAsia="仿宋_GB2312" w:hint="eastAsia"/>
                <w:sz w:val="30"/>
                <w:szCs w:val="30"/>
              </w:rPr>
              <w:t>上海淞行实业有限公司</w:t>
            </w:r>
          </w:p>
        </w:tc>
      </w:tr>
      <w:tr w:rsidR="00D03E42" w:rsidTr="00B27993">
        <w:trPr>
          <w:jc w:val="center"/>
        </w:trPr>
        <w:tc>
          <w:tcPr>
            <w:tcW w:w="1062" w:type="dxa"/>
          </w:tcPr>
          <w:p w:rsidR="00D03E42" w:rsidRDefault="00D03E42" w:rsidP="00B27993">
            <w:pPr>
              <w:jc w:val="center"/>
              <w:rPr>
                <w:rFonts w:ascii="仿宋_GB2312" w:eastAsia="仿宋_GB2312" w:hAnsi="Calibri" w:cs="Calibri"/>
                <w:sz w:val="30"/>
                <w:szCs w:val="30"/>
              </w:rPr>
            </w:pPr>
            <w:r>
              <w:rPr>
                <w:rFonts w:ascii="仿宋_GB2312" w:eastAsia="仿宋_GB2312" w:hAnsi="Calibri" w:cs="Calibri" w:hint="eastAsia"/>
                <w:sz w:val="30"/>
                <w:szCs w:val="30"/>
              </w:rPr>
              <w:t>7</w:t>
            </w:r>
          </w:p>
        </w:tc>
        <w:tc>
          <w:tcPr>
            <w:tcW w:w="7171" w:type="dxa"/>
          </w:tcPr>
          <w:p w:rsidR="00D03E42" w:rsidRPr="00946040" w:rsidRDefault="00D03E42" w:rsidP="00B2799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C245C">
              <w:rPr>
                <w:rFonts w:ascii="仿宋_GB2312" w:eastAsia="仿宋_GB2312" w:hint="eastAsia"/>
                <w:sz w:val="30"/>
                <w:szCs w:val="30"/>
              </w:rPr>
              <w:t>上格环境科技（上海）有限公司</w:t>
            </w:r>
          </w:p>
        </w:tc>
      </w:tr>
    </w:tbl>
    <w:p w:rsidR="00D03E42" w:rsidRPr="00D203AE" w:rsidRDefault="00D03E42" w:rsidP="00D03E42">
      <w:pPr>
        <w:rPr>
          <w:rFonts w:ascii="仿宋_GB2312" w:eastAsia="仿宋_GB2312"/>
          <w:sz w:val="30"/>
          <w:szCs w:val="30"/>
        </w:rPr>
      </w:pPr>
      <w:r w:rsidRPr="00D203AE">
        <w:rPr>
          <w:rFonts w:ascii="仿宋_GB2312" w:eastAsia="仿宋_GB2312" w:hint="eastAsia"/>
          <w:sz w:val="30"/>
          <w:szCs w:val="30"/>
        </w:rPr>
        <w:t>（排序不分先后）</w:t>
      </w:r>
    </w:p>
    <w:p w:rsidR="00D03E42" w:rsidRPr="00197E5C" w:rsidRDefault="00D03E42" w:rsidP="00D03E42">
      <w:pPr>
        <w:spacing w:line="360" w:lineRule="auto"/>
        <w:ind w:right="140"/>
        <w:jc w:val="left"/>
        <w:rPr>
          <w:rFonts w:ascii="仿宋_GB2312" w:eastAsia="仿宋_GB2312"/>
          <w:sz w:val="28"/>
          <w:szCs w:val="28"/>
        </w:rPr>
      </w:pPr>
    </w:p>
    <w:p w:rsidR="00FF6EDD" w:rsidRDefault="00FF6EDD"/>
    <w:sectPr w:rsidR="00FF6EDD" w:rsidSect="003C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2"/>
    <w:rsid w:val="00D03E4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E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1</cp:revision>
  <dcterms:created xsi:type="dcterms:W3CDTF">2020-06-30T06:21:00Z</dcterms:created>
  <dcterms:modified xsi:type="dcterms:W3CDTF">2020-06-30T06:21:00Z</dcterms:modified>
</cp:coreProperties>
</file>