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08" w:rsidRDefault="00E00C08" w:rsidP="00E00C0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E00C08" w:rsidRDefault="00E00C08" w:rsidP="00E00C0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E00C08" w:rsidRDefault="00E00C08" w:rsidP="00E00C0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E00C08" w:rsidRDefault="00E00C08" w:rsidP="00E00C08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823B20" w:rsidRDefault="003950F3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kern w:val="0"/>
          <w:sz w:val="32"/>
          <w:szCs w:val="32"/>
          <w:lang w:val="zh-CN"/>
        </w:rPr>
        <w:t>主动公开</w:t>
      </w:r>
    </w:p>
    <w:p w:rsidR="00823B20" w:rsidRDefault="003950F3" w:rsidP="00AA02EF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hAnsi="宋体" w:cs="宋体"/>
          <w:b/>
          <w:kern w:val="0"/>
          <w:sz w:val="44"/>
          <w:szCs w:val="44"/>
          <w:lang w:val="zh-CN"/>
        </w:rPr>
      </w:pPr>
      <w:r>
        <w:rPr>
          <w:rFonts w:ascii="宋体" w:hAnsi="宋体" w:cs="宋体" w:hint="eastAsia"/>
          <w:b/>
          <w:kern w:val="0"/>
          <w:sz w:val="44"/>
          <w:szCs w:val="44"/>
          <w:lang w:val="zh-CN"/>
        </w:rPr>
        <w:t>对区政协十四届五次会议</w:t>
      </w:r>
    </w:p>
    <w:p w:rsidR="00823B20" w:rsidRDefault="003950F3" w:rsidP="00AA02EF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hAnsi="宋体" w:cs="宋体"/>
          <w:b/>
          <w:kern w:val="0"/>
          <w:sz w:val="44"/>
          <w:szCs w:val="44"/>
          <w:lang w:val="zh-CN"/>
        </w:rPr>
      </w:pPr>
      <w:r>
        <w:rPr>
          <w:rFonts w:ascii="宋体" w:hAnsi="宋体" w:cs="宋体" w:hint="eastAsia"/>
          <w:b/>
          <w:kern w:val="0"/>
          <w:sz w:val="44"/>
          <w:szCs w:val="44"/>
          <w:lang w:val="zh-CN"/>
        </w:rPr>
        <w:t>第</w:t>
      </w:r>
      <w:r>
        <w:rPr>
          <w:rFonts w:ascii="宋体" w:hAnsi="宋体" w:cs="宋体" w:hint="eastAsia"/>
          <w:b/>
          <w:kern w:val="0"/>
          <w:sz w:val="44"/>
          <w:szCs w:val="44"/>
        </w:rPr>
        <w:t>1450137</w:t>
      </w:r>
      <w:r>
        <w:rPr>
          <w:rFonts w:ascii="宋体" w:hAnsi="宋体" w:cs="宋体" w:hint="eastAsia"/>
          <w:b/>
          <w:kern w:val="0"/>
          <w:sz w:val="44"/>
          <w:szCs w:val="44"/>
          <w:lang w:val="zh-CN"/>
        </w:rPr>
        <w:t>号提案的会办意见</w:t>
      </w:r>
    </w:p>
    <w:p w:rsidR="00823B20" w:rsidRPr="00AA02EF" w:rsidRDefault="003950F3" w:rsidP="00AA02EF">
      <w:pPr>
        <w:spacing w:beforeLines="100" w:line="572" w:lineRule="exact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公安分局：</w:t>
      </w:r>
    </w:p>
    <w:p w:rsidR="00823B20" w:rsidRPr="00AA02EF" w:rsidRDefault="003950F3">
      <w:pPr>
        <w:spacing w:line="572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区政协《关于疫情期间更要关注网络对未成年人的影响》的提案收悉，经研究，现将我局会办意见函告如下：</w:t>
      </w:r>
    </w:p>
    <w:p w:rsidR="00823B20" w:rsidRPr="00AA02EF" w:rsidRDefault="003950F3">
      <w:pPr>
        <w:spacing w:line="572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1、通过公共安全开学第一课和开学安全教育周等形式，集中开展预防网络沉迷等专题教育活动，引导家长加强对孩子网络行为监管，及时发现、制止和矫正孩子网络沉迷和不当消费行为。</w:t>
      </w:r>
    </w:p>
    <w:p w:rsidR="00823B20" w:rsidRPr="00AA02EF" w:rsidRDefault="003950F3">
      <w:pPr>
        <w:spacing w:line="572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2、发挥学校主渠道作用，引导未成年学生健康上网。在网课和疫情期间加强教育宣传引导，部署各中小学校通过课堂教学、专题教育、班团队会等形式，集中开展学生网络素养和网络自我保护教育，培养中小学生上网技能、安全防护、信息甄别等网络素养能力，有效提高中小学生网络安全意识。</w:t>
      </w:r>
    </w:p>
    <w:p w:rsidR="00823B20" w:rsidRPr="00AA02EF" w:rsidRDefault="003950F3">
      <w:pPr>
        <w:spacing w:line="572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3、推进家校共建，完善家庭教育对未成年人的网络保护。各中小学将健康、绿色上网宣传融入与家长的联系与互动中，通过告家长书、短信、微信晓黑板等方式，强调家长及监护人担负起应有的监护职责。通过家长学校、家访等途</w:t>
      </w:r>
      <w:r w:rsidRPr="00AA02EF">
        <w:rPr>
          <w:rFonts w:ascii="仿宋" w:eastAsia="仿宋" w:hAnsi="仿宋" w:hint="eastAsia"/>
          <w:sz w:val="32"/>
          <w:szCs w:val="32"/>
        </w:rPr>
        <w:lastRenderedPageBreak/>
        <w:t>径指导家长在疫情期间更加关注未成年人在家中合理、有效的上网及参与网上课程，特别要关注未成年人的成长，避免他们手机及电脑用于看直播，做直播。</w:t>
      </w:r>
    </w:p>
    <w:p w:rsidR="00823B20" w:rsidRPr="00AA02EF" w:rsidRDefault="003950F3">
      <w:pPr>
        <w:spacing w:line="572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4、各学校建立健全发现机制，通过开展家校沟通、学生谈心等举措，及时发现有网络依赖倾向的学生，并及时进行干预、引导。充分依托区域心理健康教育指导网络等专业资源，对网络沉迷未成年人提供干预。</w:t>
      </w:r>
    </w:p>
    <w:p w:rsidR="00DA42BE" w:rsidRPr="00AA02EF" w:rsidRDefault="00DA42BE">
      <w:pPr>
        <w:spacing w:line="572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5、根据教育部统一规定，学生智能手机不带入校园。</w:t>
      </w:r>
      <w:bookmarkStart w:id="0" w:name="_GoBack"/>
      <w:bookmarkEnd w:id="0"/>
    </w:p>
    <w:p w:rsidR="00823B20" w:rsidRPr="00AA02EF" w:rsidRDefault="003950F3">
      <w:pPr>
        <w:adjustRightInd w:val="0"/>
        <w:snapToGrid w:val="0"/>
        <w:spacing w:line="572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cs="仿宋_GB2312" w:hint="eastAsia"/>
          <w:color w:val="000000"/>
          <w:sz w:val="32"/>
          <w:szCs w:val="32"/>
        </w:rPr>
        <w:t>以上意见供</w:t>
      </w:r>
      <w:r w:rsidR="00210A1A" w:rsidRPr="00AA02EF">
        <w:rPr>
          <w:rFonts w:ascii="仿宋" w:eastAsia="仿宋" w:hAnsi="仿宋" w:cs="仿宋_GB2312" w:hint="eastAsia"/>
          <w:color w:val="000000"/>
          <w:sz w:val="32"/>
          <w:szCs w:val="32"/>
        </w:rPr>
        <w:t>您</w:t>
      </w:r>
      <w:r w:rsidRPr="00AA02EF">
        <w:rPr>
          <w:rFonts w:ascii="仿宋" w:eastAsia="仿宋" w:hAnsi="仿宋" w:cs="仿宋_GB2312" w:hint="eastAsia"/>
          <w:color w:val="000000"/>
          <w:sz w:val="32"/>
          <w:szCs w:val="32"/>
        </w:rPr>
        <w:t>单位统一答复提案者时参考。</w:t>
      </w:r>
    </w:p>
    <w:p w:rsidR="00823B20" w:rsidRPr="00AA02EF" w:rsidRDefault="00823B20">
      <w:pPr>
        <w:adjustRightInd w:val="0"/>
        <w:snapToGrid w:val="0"/>
        <w:spacing w:line="572" w:lineRule="exact"/>
        <w:rPr>
          <w:rFonts w:ascii="仿宋" w:eastAsia="仿宋" w:hAnsi="仿宋"/>
          <w:sz w:val="32"/>
          <w:szCs w:val="32"/>
        </w:rPr>
      </w:pPr>
    </w:p>
    <w:p w:rsidR="00823B20" w:rsidRPr="00AA02EF" w:rsidRDefault="00823B20">
      <w:pPr>
        <w:spacing w:line="572" w:lineRule="exact"/>
        <w:rPr>
          <w:rFonts w:ascii="仿宋" w:eastAsia="仿宋" w:hAnsi="仿宋"/>
          <w:sz w:val="32"/>
          <w:szCs w:val="32"/>
        </w:rPr>
      </w:pPr>
    </w:p>
    <w:p w:rsidR="00823B20" w:rsidRPr="00AA02EF" w:rsidRDefault="003950F3">
      <w:pPr>
        <w:spacing w:line="572" w:lineRule="exact"/>
        <w:ind w:firstLineChars="1650" w:firstLine="528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上海市虹口区教育局</w:t>
      </w:r>
    </w:p>
    <w:p w:rsidR="00823B20" w:rsidRPr="00AA02EF" w:rsidRDefault="003950F3">
      <w:pPr>
        <w:spacing w:line="572" w:lineRule="exact"/>
        <w:ind w:firstLineChars="1700" w:firstLine="5440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2021年2月18日</w:t>
      </w:r>
    </w:p>
    <w:p w:rsidR="00823B20" w:rsidRPr="00AA02EF" w:rsidRDefault="00823B20">
      <w:pPr>
        <w:spacing w:line="572" w:lineRule="exact"/>
        <w:ind w:firstLineChars="1700" w:firstLine="5440"/>
        <w:rPr>
          <w:rFonts w:ascii="仿宋" w:eastAsia="仿宋" w:hAnsi="仿宋"/>
          <w:sz w:val="32"/>
          <w:szCs w:val="32"/>
        </w:rPr>
      </w:pPr>
    </w:p>
    <w:p w:rsidR="00823B20" w:rsidRPr="00AA02EF" w:rsidRDefault="00823B20">
      <w:pPr>
        <w:spacing w:line="572" w:lineRule="exact"/>
        <w:ind w:firstLineChars="1700" w:firstLine="5440"/>
        <w:rPr>
          <w:rFonts w:ascii="仿宋" w:eastAsia="仿宋" w:hAnsi="仿宋"/>
          <w:sz w:val="32"/>
          <w:szCs w:val="32"/>
        </w:rPr>
      </w:pPr>
    </w:p>
    <w:p w:rsidR="00823B20" w:rsidRPr="00AA02EF" w:rsidRDefault="003950F3">
      <w:pPr>
        <w:spacing w:line="572" w:lineRule="exact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联系人姓名：徐慧莉</w:t>
      </w:r>
      <w:r w:rsidR="00E00C08" w:rsidRPr="00AA02EF">
        <w:rPr>
          <w:rFonts w:ascii="仿宋" w:eastAsia="仿宋" w:hAnsi="仿宋" w:hint="eastAsia"/>
          <w:sz w:val="32"/>
          <w:szCs w:val="32"/>
        </w:rPr>
        <w:t xml:space="preserve">            </w:t>
      </w:r>
      <w:r w:rsidRPr="00AA02EF">
        <w:rPr>
          <w:rFonts w:ascii="仿宋" w:eastAsia="仿宋" w:hAnsi="仿宋" w:hint="eastAsia"/>
          <w:sz w:val="32"/>
          <w:szCs w:val="32"/>
        </w:rPr>
        <w:t>联系电话：65758743</w:t>
      </w:r>
    </w:p>
    <w:p w:rsidR="00823B20" w:rsidRPr="00AA02EF" w:rsidRDefault="003950F3">
      <w:pPr>
        <w:spacing w:line="572" w:lineRule="exact"/>
        <w:rPr>
          <w:rFonts w:ascii="仿宋" w:eastAsia="仿宋" w:hAnsi="仿宋"/>
          <w:sz w:val="32"/>
          <w:szCs w:val="32"/>
        </w:rPr>
      </w:pPr>
      <w:r w:rsidRPr="00AA02EF">
        <w:rPr>
          <w:rFonts w:ascii="仿宋" w:eastAsia="仿宋" w:hAnsi="仿宋" w:hint="eastAsia"/>
          <w:sz w:val="32"/>
          <w:szCs w:val="32"/>
        </w:rPr>
        <w:t>联系地址：祥德路96弄11号</w:t>
      </w:r>
      <w:r w:rsidR="00E00C08" w:rsidRPr="00AA02EF">
        <w:rPr>
          <w:rFonts w:ascii="仿宋" w:eastAsia="仿宋" w:hAnsi="仿宋" w:hint="eastAsia"/>
          <w:sz w:val="32"/>
          <w:szCs w:val="32"/>
        </w:rPr>
        <w:t xml:space="preserve">    </w:t>
      </w:r>
      <w:r w:rsidRPr="00AA02EF">
        <w:rPr>
          <w:rFonts w:ascii="仿宋" w:eastAsia="仿宋" w:hAnsi="仿宋" w:hint="eastAsia"/>
          <w:sz w:val="32"/>
          <w:szCs w:val="32"/>
        </w:rPr>
        <w:t>邮政编码：20008</w:t>
      </w:r>
      <w:r w:rsidR="00210A1A" w:rsidRPr="00AA02EF">
        <w:rPr>
          <w:rFonts w:ascii="仿宋" w:eastAsia="仿宋" w:hAnsi="仿宋" w:hint="eastAsia"/>
          <w:sz w:val="32"/>
          <w:szCs w:val="32"/>
        </w:rPr>
        <w:t>1</w:t>
      </w:r>
    </w:p>
    <w:p w:rsidR="00823B20" w:rsidRPr="00AA02EF" w:rsidRDefault="00823B20">
      <w:pPr>
        <w:rPr>
          <w:rFonts w:ascii="仿宋" w:eastAsia="仿宋" w:hAnsi="仿宋"/>
        </w:rPr>
      </w:pPr>
    </w:p>
    <w:sectPr w:rsidR="00823B20" w:rsidRPr="00AA02EF" w:rsidSect="00F25380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C32" w:rsidRDefault="00864C32">
      <w:r>
        <w:separator/>
      </w:r>
    </w:p>
  </w:endnote>
  <w:endnote w:type="continuationSeparator" w:id="1">
    <w:p w:rsidR="00864C32" w:rsidRDefault="00864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20" w:rsidRDefault="00986689">
    <w:pPr>
      <w:pStyle w:val="a3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 w:rsidR="003950F3"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AA02EF" w:rsidRPr="00AA02EF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</w:p>
  <w:p w:rsidR="00823B20" w:rsidRDefault="00823B2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C32" w:rsidRDefault="00864C32">
      <w:r>
        <w:separator/>
      </w:r>
    </w:p>
  </w:footnote>
  <w:footnote w:type="continuationSeparator" w:id="1">
    <w:p w:rsidR="00864C32" w:rsidRDefault="00864C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CA81689"/>
    <w:rsid w:val="00210A1A"/>
    <w:rsid w:val="003950F3"/>
    <w:rsid w:val="006766EA"/>
    <w:rsid w:val="00823B20"/>
    <w:rsid w:val="00864C32"/>
    <w:rsid w:val="00986689"/>
    <w:rsid w:val="00AA02EF"/>
    <w:rsid w:val="00DA42BE"/>
    <w:rsid w:val="00E00C08"/>
    <w:rsid w:val="00F25380"/>
    <w:rsid w:val="6CA81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38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F25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iPriority w:val="99"/>
    <w:rsid w:val="00F25380"/>
    <w:pPr>
      <w:spacing w:beforeAutospacing="1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E00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00C08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iPriority w:val="99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徐慧莉</dc:creator>
  <cp:lastModifiedBy>ntko</cp:lastModifiedBy>
  <cp:revision>6</cp:revision>
  <cp:lastPrinted>2021-05-08T08:21:00Z</cp:lastPrinted>
  <dcterms:created xsi:type="dcterms:W3CDTF">2021-02-18T03:45:00Z</dcterms:created>
  <dcterms:modified xsi:type="dcterms:W3CDTF">2021-05-08T08:23:00Z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