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9661">
      <w:pPr>
        <w:jc w:val="left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 w14:paraId="463A816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宋体" w:hAnsi="宋体" w:eastAsiaTheme="minorEastAsia" w:cstheme="minorBidi"/>
          <w:b/>
          <w:sz w:val="30"/>
          <w:szCs w:val="30"/>
          <w:lang w:val="en-US" w:eastAsia="zh-CN"/>
        </w:rPr>
        <w:t>小学转学材料清单</w:t>
      </w:r>
    </w:p>
    <w:tbl>
      <w:tblPr>
        <w:tblStyle w:val="2"/>
        <w:tblpPr w:leftFromText="180" w:rightFromText="180" w:vertAnchor="text" w:horzAnchor="page" w:tblpX="1742" w:tblpY="297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2265"/>
        <w:gridCol w:w="1841"/>
      </w:tblGrid>
      <w:tr w14:paraId="7898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102" w:type="dxa"/>
            <w:tcBorders>
              <w:tl2br w:val="single" w:color="auto" w:sz="4" w:space="0"/>
            </w:tcBorders>
            <w:noWrap/>
            <w:vAlign w:val="center"/>
          </w:tcPr>
          <w:p w14:paraId="504E63BB">
            <w:pPr>
              <w:widowControl/>
              <w:ind w:firstLine="3149" w:firstLineChars="1307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学生户籍</w:t>
            </w:r>
          </w:p>
          <w:p w14:paraId="47DC745B">
            <w:pPr>
              <w:widowControl/>
              <w:ind w:firstLine="482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2265" w:type="dxa"/>
            <w:noWrap w:val="0"/>
            <w:vAlign w:val="center"/>
          </w:tcPr>
          <w:p w14:paraId="258145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</w:t>
            </w:r>
          </w:p>
        </w:tc>
        <w:tc>
          <w:tcPr>
            <w:tcW w:w="1841" w:type="dxa"/>
            <w:noWrap w:val="0"/>
            <w:vAlign w:val="center"/>
          </w:tcPr>
          <w:p w14:paraId="3E43D0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非本市</w:t>
            </w:r>
          </w:p>
        </w:tc>
      </w:tr>
      <w:tr w14:paraId="40F3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5AFBF69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①上海市中小学学生学籍信息表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 w14:paraId="595C7CC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本市范围内转学由原就读学校提供</w:t>
            </w:r>
          </w:p>
        </w:tc>
      </w:tr>
      <w:tr w14:paraId="1D4E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4A6B72B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②中小学生学籍信息材料（全国学籍号等信息）</w:t>
            </w:r>
          </w:p>
        </w:tc>
        <w:tc>
          <w:tcPr>
            <w:tcW w:w="4106" w:type="dxa"/>
            <w:gridSpan w:val="2"/>
            <w:noWrap w:val="0"/>
            <w:vAlign w:val="center"/>
          </w:tcPr>
          <w:p w14:paraId="7EF15AE4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跨省转学由学籍所在省市学校提供</w:t>
            </w:r>
          </w:p>
        </w:tc>
      </w:tr>
      <w:tr w14:paraId="1ECD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07D26FC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③学生本人户口簿</w:t>
            </w:r>
          </w:p>
        </w:tc>
        <w:tc>
          <w:tcPr>
            <w:tcW w:w="2265" w:type="dxa"/>
            <w:noWrap w:val="0"/>
            <w:vAlign w:val="center"/>
          </w:tcPr>
          <w:p w14:paraId="7781F1D7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  <w:tc>
          <w:tcPr>
            <w:tcW w:w="1841" w:type="dxa"/>
            <w:noWrap w:val="0"/>
            <w:vAlign w:val="center"/>
          </w:tcPr>
          <w:p w14:paraId="008107D1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 w14:paraId="030B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02" w:type="dxa"/>
            <w:noWrap/>
            <w:vAlign w:val="center"/>
          </w:tcPr>
          <w:p w14:paraId="4A6EE72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④父母户口簿</w:t>
            </w:r>
          </w:p>
        </w:tc>
        <w:tc>
          <w:tcPr>
            <w:tcW w:w="2265" w:type="dxa"/>
            <w:noWrap w:val="0"/>
            <w:vAlign w:val="center"/>
          </w:tcPr>
          <w:p w14:paraId="725D65C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487DDEF8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（父母一方）</w:t>
            </w:r>
          </w:p>
        </w:tc>
        <w:tc>
          <w:tcPr>
            <w:tcW w:w="1841" w:type="dxa"/>
            <w:noWrap w:val="0"/>
            <w:vAlign w:val="center"/>
          </w:tcPr>
          <w:p w14:paraId="2CF87FD8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367D045B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（父母双方）</w:t>
            </w:r>
          </w:p>
        </w:tc>
      </w:tr>
      <w:tr w14:paraId="1F63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 w14:paraId="7DEE3D3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⑤本市户籍人户分离居住登记（回执）</w:t>
            </w:r>
          </w:p>
        </w:tc>
        <w:tc>
          <w:tcPr>
            <w:tcW w:w="2265" w:type="dxa"/>
            <w:noWrap w:val="0"/>
            <w:vAlign w:val="center"/>
          </w:tcPr>
          <w:p w14:paraId="700AB1C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  <w:p w14:paraId="02CD784A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（居住地入学提供）</w:t>
            </w:r>
          </w:p>
        </w:tc>
        <w:tc>
          <w:tcPr>
            <w:tcW w:w="1841" w:type="dxa"/>
            <w:noWrap w:val="0"/>
            <w:vAlign w:val="center"/>
          </w:tcPr>
          <w:p w14:paraId="6D3B94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</w:tr>
      <w:tr w14:paraId="4393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2" w:type="dxa"/>
            <w:noWrap w:val="0"/>
            <w:vAlign w:val="center"/>
          </w:tcPr>
          <w:p w14:paraId="3C0943B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⑥父母一方有效期内的《上海市居住证》+近期6个月的本市职工社会保险证明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有积分通知书的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可以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一并提供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+学生本人《上海市居住证》或《居住证登记凭证》+租赁合同备案或有父、母、孩子至少一人名字的房产证</w:t>
            </w:r>
          </w:p>
        </w:tc>
        <w:tc>
          <w:tcPr>
            <w:tcW w:w="2265" w:type="dxa"/>
            <w:vMerge w:val="restart"/>
            <w:noWrap w:val="0"/>
            <w:vAlign w:val="center"/>
          </w:tcPr>
          <w:p w14:paraId="2299E4FE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vMerge w:val="restart"/>
            <w:noWrap w:val="0"/>
            <w:vAlign w:val="center"/>
          </w:tcPr>
          <w:p w14:paraId="0B1240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⑥、⑦二选一</w:t>
            </w:r>
          </w:p>
          <w:p w14:paraId="32522CB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  <w:tr w14:paraId="42EA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102" w:type="dxa"/>
            <w:noWrap w:val="0"/>
            <w:vAlign w:val="center"/>
          </w:tcPr>
          <w:p w14:paraId="59A04EA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⑦父母一方有效期内的《上海市居住证》+来沪灵活就业人员《就业失业登记证》（连续3年）+学生本人《上海市居住证》或《居住登记凭证》+租赁合同备案或有父、母、孩子至少一人名字的房产证</w:t>
            </w:r>
          </w:p>
        </w:tc>
        <w:tc>
          <w:tcPr>
            <w:tcW w:w="2265" w:type="dxa"/>
            <w:vMerge w:val="continue"/>
            <w:noWrap w:val="0"/>
            <w:vAlign w:val="center"/>
          </w:tcPr>
          <w:p w14:paraId="2FA15976"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4C38275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70AE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02" w:type="dxa"/>
            <w:noWrap w:val="0"/>
            <w:vAlign w:val="center"/>
          </w:tcPr>
          <w:p w14:paraId="26E6E355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⑧亲子关系证明（出生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证明）</w:t>
            </w:r>
          </w:p>
        </w:tc>
        <w:tc>
          <w:tcPr>
            <w:tcW w:w="2265" w:type="dxa"/>
            <w:noWrap w:val="0"/>
            <w:vAlign w:val="center"/>
          </w:tcPr>
          <w:p w14:paraId="669589C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×</w:t>
            </w:r>
          </w:p>
        </w:tc>
        <w:tc>
          <w:tcPr>
            <w:tcW w:w="1841" w:type="dxa"/>
            <w:noWrap w:val="0"/>
            <w:vAlign w:val="center"/>
          </w:tcPr>
          <w:p w14:paraId="206FB084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  <w:t>√</w:t>
            </w:r>
          </w:p>
        </w:tc>
      </w:tr>
    </w:tbl>
    <w:p w14:paraId="47A61C98">
      <w:pPr>
        <w:widowControl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</w:pPr>
    </w:p>
    <w:p w14:paraId="567AE0D4">
      <w:pPr>
        <w:widowControl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</w:rPr>
        <w:t>备注：“随申办”或“一网通办”网站中的电子证照也可使用。</w:t>
      </w:r>
    </w:p>
    <w:p w14:paraId="6E065627">
      <w:pPr>
        <w:widowControl/>
        <w:spacing w:line="4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489633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mY0ZmRiYmE1ZTczZjU2MzhlOWIxOTJlNGNkYzcifQ=="/>
  </w:docVars>
  <w:rsids>
    <w:rsidRoot w:val="25887CE7"/>
    <w:rsid w:val="24F63C49"/>
    <w:rsid w:val="25887CE7"/>
    <w:rsid w:val="44F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2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2022-06-09T07:45:00Z</dcterms:created>
  <dc:creator>Administrator</dc:creator>
  <cp:lastModifiedBy>cfn1991</cp:lastModifiedBy>
  <dcterms:modified xsi:type="dcterms:W3CDTF">2024-12-12T08:35:01Z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87EA1CBFD0F247459A420547028A9E62_13</vt:lpwstr>
  </property>
</Properties>
</file>